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8087C" w14:textId="6C0433CA" w:rsidR="00996266" w:rsidRPr="00F96E91" w:rsidRDefault="006A7D89" w:rsidP="00996266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Oswald" w:eastAsia="Times New Roman" w:hAnsi="Oswald" w:cs="Helvetica"/>
          <w:b/>
          <w:bCs/>
          <w:color w:val="0072BC"/>
          <w:kern w:val="36"/>
          <w:sz w:val="66"/>
          <w:szCs w:val="5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6E91">
        <w:rPr>
          <w:rFonts w:ascii="Oswald" w:eastAsia="Times New Roman" w:hAnsi="Oswald" w:cs="Helvetica"/>
          <w:b/>
          <w:bCs/>
          <w:color w:val="0072BC"/>
          <w:kern w:val="36"/>
          <w:sz w:val="66"/>
          <w:szCs w:val="5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Purdue</w:t>
      </w:r>
    </w:p>
    <w:p w14:paraId="7843B25B" w14:textId="41898653" w:rsidR="006A7D89" w:rsidRPr="00F96E91" w:rsidRDefault="006A7D89" w:rsidP="00996266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Oswald" w:eastAsia="Times New Roman" w:hAnsi="Oswald" w:cs="Helvetica"/>
          <w:b/>
          <w:bCs/>
          <w:color w:val="0072BC"/>
          <w:kern w:val="36"/>
          <w:sz w:val="66"/>
          <w:szCs w:val="5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6E91">
        <w:rPr>
          <w:rFonts w:ascii="Oswald" w:eastAsia="Times New Roman" w:hAnsi="Oswald" w:cs="Helvetica"/>
          <w:b/>
          <w:bCs/>
          <w:color w:val="0072BC"/>
          <w:kern w:val="36"/>
          <w:sz w:val="66"/>
          <w:szCs w:val="5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Graduate Student Government</w:t>
      </w:r>
    </w:p>
    <w:p w14:paraId="2ADA5E61" w14:textId="77777777" w:rsidR="00996266" w:rsidRPr="00F96E91" w:rsidRDefault="00B24642" w:rsidP="00996266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Oswald" w:eastAsia="Times New Roman" w:hAnsi="Oswald" w:cs="Helvetica"/>
          <w:b/>
          <w:bCs/>
          <w:color w:val="0072BC"/>
          <w:kern w:val="36"/>
          <w:sz w:val="48"/>
          <w:szCs w:val="5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6E91">
        <w:rPr>
          <w:rFonts w:ascii="Oswald" w:eastAsia="Times New Roman" w:hAnsi="Oswald" w:cs="Helvetica"/>
          <w:b/>
          <w:bCs/>
          <w:color w:val="0072BC"/>
          <w:kern w:val="36"/>
          <w:sz w:val="48"/>
          <w:szCs w:val="5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96266" w:rsidRPr="00F96E91">
        <w:rPr>
          <w:rFonts w:ascii="Oswald" w:eastAsia="Times New Roman" w:hAnsi="Oswald" w:cs="Helvetica"/>
          <w:b/>
          <w:bCs/>
          <w:color w:val="0072BC"/>
          <w:kern w:val="36"/>
          <w:sz w:val="48"/>
          <w:szCs w:val="5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&amp;</w:t>
      </w:r>
    </w:p>
    <w:p w14:paraId="6D64F86F" w14:textId="77777777" w:rsidR="00A11E27" w:rsidRDefault="00F96E91" w:rsidP="00996266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</w:pPr>
      <w:r>
        <w:rPr>
          <w:noProof/>
        </w:rPr>
        <w:drawing>
          <wp:inline distT="0" distB="0" distL="0" distR="0" wp14:anchorId="511A9940" wp14:editId="04761B4C">
            <wp:extent cx="3162300" cy="66489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'18 signature w tagline (blu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253" cy="66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B92D" w14:textId="6F962060" w:rsidR="00B24642" w:rsidRPr="00F96E91" w:rsidRDefault="00B24642" w:rsidP="00996266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</w:pPr>
      <w:r w:rsidRPr="00F96E91"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  <w:t>20</w:t>
      </w:r>
      <w:r w:rsidR="006A7D89" w:rsidRPr="00F96E91"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  <w:t>18</w:t>
      </w:r>
      <w:r w:rsidRPr="00F96E91"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  <w:t xml:space="preserve"> Poster Presentation</w:t>
      </w:r>
    </w:p>
    <w:p w14:paraId="4B3A9A4F" w14:textId="77777777" w:rsidR="00B24642" w:rsidRPr="00F96E91" w:rsidRDefault="00B24642" w:rsidP="00996266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</w:pPr>
      <w:r w:rsidRPr="00F96E91"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  <w:t>Posters</w:t>
      </w:r>
      <w:r w:rsidR="00996266" w:rsidRPr="00F96E91">
        <w:rPr>
          <w:rFonts w:ascii="Oswald" w:eastAsia="Times New Roman" w:hAnsi="Oswald" w:cs="Helvetica"/>
          <w:b/>
          <w:bCs/>
          <w:color w:val="0072BC"/>
          <w:kern w:val="36"/>
          <w:sz w:val="54"/>
          <w:szCs w:val="54"/>
        </w:rPr>
        <w:t xml:space="preserve"> – Cash Prizes!</w:t>
      </w:r>
    </w:p>
    <w:p w14:paraId="223EB3ED" w14:textId="69955E8B" w:rsidR="00B24642" w:rsidRPr="00022DCB" w:rsidRDefault="00022DCB" w:rsidP="00B246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>
        <w:rPr>
          <w:rFonts w:ascii="inherit" w:eastAsia="Times New Roman" w:hAnsi="inherit" w:cstheme="minorHAnsi"/>
          <w:color w:val="333333"/>
          <w:sz w:val="24"/>
          <w:szCs w:val="24"/>
        </w:rPr>
        <w:t xml:space="preserve">We invite </w:t>
      </w:r>
      <w:r w:rsidR="004C5B10">
        <w:rPr>
          <w:rFonts w:ascii="inherit" w:eastAsia="Times New Roman" w:hAnsi="inherit" w:cstheme="minorHAnsi"/>
          <w:color w:val="333333"/>
          <w:sz w:val="24"/>
          <w:szCs w:val="24"/>
        </w:rPr>
        <w:t>s</w:t>
      </w:r>
      <w:r w:rsidR="00B24642" w:rsidRPr="00022DCB">
        <w:rPr>
          <w:rFonts w:ascii="inherit" w:eastAsia="Times New Roman" w:hAnsi="inherit" w:cstheme="minorHAnsi"/>
          <w:color w:val="333333"/>
          <w:sz w:val="24"/>
          <w:szCs w:val="24"/>
        </w:rPr>
        <w:t>tudents of all levels and backgrounds</w:t>
      </w:r>
      <w:r w:rsidR="00B24642" w:rsidRPr="00022DCB">
        <w:rPr>
          <w:rFonts w:ascii="inherit" w:eastAsia="Times New Roman" w:hAnsi="inherit" w:cstheme="minorHAnsi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B24642" w:rsidRPr="00022DCB">
        <w:rPr>
          <w:rFonts w:ascii="inherit" w:eastAsia="Times New Roman" w:hAnsi="inherit" w:cstheme="minorHAnsi"/>
          <w:color w:val="333333"/>
          <w:sz w:val="24"/>
          <w:szCs w:val="24"/>
        </w:rPr>
        <w:t>to present their work (research or projects) at the PGSG/DawnorDoom’</w:t>
      </w:r>
      <w:r w:rsidR="00563A27" w:rsidRPr="00022DCB">
        <w:rPr>
          <w:rFonts w:ascii="inherit" w:eastAsia="Times New Roman" w:hAnsi="inherit" w:cstheme="minorHAnsi"/>
          <w:color w:val="333333"/>
          <w:sz w:val="24"/>
          <w:szCs w:val="24"/>
        </w:rPr>
        <w:t>18</w:t>
      </w:r>
      <w:r w:rsidR="00B24642"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 Poster Symposium on </w:t>
      </w:r>
      <w:r w:rsidR="006A7D89" w:rsidRPr="00022DCB">
        <w:rPr>
          <w:rFonts w:ascii="inherit" w:eastAsia="Times New Roman" w:hAnsi="inherit" w:cstheme="minorHAnsi"/>
          <w:b/>
          <w:bCs/>
          <w:color w:val="333333"/>
          <w:sz w:val="24"/>
          <w:szCs w:val="24"/>
          <w:bdr w:val="none" w:sz="0" w:space="0" w:color="auto" w:frame="1"/>
        </w:rPr>
        <w:t>Monday</w:t>
      </w:r>
      <w:r w:rsidR="00B24642" w:rsidRPr="00022DCB">
        <w:rPr>
          <w:rFonts w:ascii="inherit" w:eastAsia="Times New Roman" w:hAnsi="inherit" w:cstheme="minorHAnsi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="006A7D89" w:rsidRPr="00022DCB">
        <w:rPr>
          <w:rFonts w:ascii="inherit" w:eastAsia="Times New Roman" w:hAnsi="inherit" w:cstheme="minorHAnsi"/>
          <w:b/>
          <w:bCs/>
          <w:color w:val="333333"/>
          <w:sz w:val="24"/>
          <w:szCs w:val="24"/>
          <w:bdr w:val="none" w:sz="0" w:space="0" w:color="auto" w:frame="1"/>
        </w:rPr>
        <w:t>November 5, 2018</w:t>
      </w:r>
      <w:r w:rsidR="00B24642" w:rsidRPr="00022DCB">
        <w:rPr>
          <w:rFonts w:ascii="inherit" w:eastAsia="Times New Roman" w:hAnsi="inherit" w:cstheme="minorHAnsi"/>
          <w:color w:val="333333"/>
          <w:sz w:val="24"/>
          <w:szCs w:val="24"/>
        </w:rPr>
        <w:t>. Posters do </w:t>
      </w:r>
      <w:r w:rsidR="00B24642" w:rsidRPr="00022DCB">
        <w:rPr>
          <w:rFonts w:ascii="inherit" w:eastAsia="Times New Roman" w:hAnsi="inherit" w:cstheme="minorHAnsi"/>
          <w:b/>
          <w:bCs/>
          <w:color w:val="333333"/>
          <w:sz w:val="24"/>
          <w:szCs w:val="24"/>
          <w:bdr w:val="none" w:sz="0" w:space="0" w:color="auto" w:frame="1"/>
        </w:rPr>
        <w:t>NOT </w:t>
      </w:r>
      <w:r w:rsidR="00B24642" w:rsidRPr="00022DCB">
        <w:rPr>
          <w:rFonts w:ascii="inherit" w:eastAsia="Times New Roman" w:hAnsi="inherit" w:cstheme="minorHAnsi"/>
          <w:color w:val="333333"/>
          <w:sz w:val="24"/>
          <w:szCs w:val="24"/>
        </w:rPr>
        <w:t>have to be directly related to the symposium theme</w:t>
      </w:r>
      <w:r w:rsidR="006A7D89" w:rsidRPr="00022DCB">
        <w:rPr>
          <w:rFonts w:ascii="inherit" w:eastAsia="Times New Roman" w:hAnsi="inherit" w:cstheme="minorHAnsi"/>
          <w:color w:val="333333"/>
          <w:sz w:val="24"/>
          <w:szCs w:val="24"/>
        </w:rPr>
        <w:t>s</w:t>
      </w:r>
      <w:r w:rsidR="00B24642" w:rsidRPr="00022DCB">
        <w:rPr>
          <w:rFonts w:ascii="inherit" w:eastAsia="Times New Roman" w:hAnsi="inherit" w:cstheme="minorHAnsi"/>
          <w:color w:val="333333"/>
          <w:sz w:val="24"/>
          <w:szCs w:val="24"/>
        </w:rPr>
        <w:t>, but students should be able to communicate their research succinctly</w:t>
      </w:r>
      <w:r w:rsidR="00B24642" w:rsidRPr="00022DCB">
        <w:rPr>
          <w:rFonts w:ascii="inherit" w:eastAsia="Times New Roman" w:hAnsi="inherit" w:cs="Arial"/>
          <w:color w:val="333333"/>
          <w:sz w:val="24"/>
          <w:szCs w:val="24"/>
        </w:rPr>
        <w:t>.</w:t>
      </w:r>
    </w:p>
    <w:p w14:paraId="5A8952CE" w14:textId="5EEE8973" w:rsidR="00B24642" w:rsidRDefault="00B24642" w:rsidP="00B246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Abstracts </w:t>
      </w:r>
      <w:proofErr w:type="gramStart"/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will be accepted</w:t>
      </w:r>
      <w:proofErr w:type="gramEnd"/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through </w:t>
      </w:r>
      <w:r w:rsidR="006A7D89"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5PM October</w:t>
      </w: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6A7D89"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29</w:t>
      </w: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, 201</w:t>
      </w:r>
      <w:r w:rsidR="006A7D89"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8</w:t>
      </w: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14:paraId="001BF96B" w14:textId="77777777" w:rsidR="00A11E27" w:rsidRPr="00022DCB" w:rsidRDefault="00A11E27" w:rsidP="00B246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14:paraId="613A7C28" w14:textId="77777777" w:rsidR="00B24642" w:rsidRPr="00F96E91" w:rsidRDefault="00B24642" w:rsidP="00996266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color w:val="0072BC"/>
          <w:sz w:val="48"/>
          <w:szCs w:val="48"/>
        </w:rPr>
      </w:pPr>
      <w:r w:rsidRPr="00F96E91">
        <w:rPr>
          <w:rFonts w:ascii="inherit" w:eastAsia="Times New Roman" w:hAnsi="inherit" w:cs="Helvetica"/>
          <w:b/>
          <w:color w:val="0072BC"/>
          <w:sz w:val="48"/>
          <w:szCs w:val="48"/>
        </w:rPr>
        <w:t>Guidelines</w:t>
      </w:r>
    </w:p>
    <w:p w14:paraId="4B78E334" w14:textId="6413D79A" w:rsidR="004C5B10" w:rsidRPr="004C5B10" w:rsidRDefault="004C5B10" w:rsidP="004C5B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 xml:space="preserve">Posters must discuss </w:t>
      </w:r>
      <w:r>
        <w:rPr>
          <w:rFonts w:ascii="inherit" w:eastAsia="Times New Roman" w:hAnsi="inherit" w:cstheme="minorHAnsi"/>
          <w:color w:val="333333"/>
          <w:sz w:val="24"/>
          <w:szCs w:val="24"/>
        </w:rPr>
        <w:t xml:space="preserve">original </w:t>
      </w: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>research or projects with contributions of a student</w:t>
      </w:r>
      <w:r>
        <w:rPr>
          <w:rFonts w:ascii="inherit" w:eastAsia="Times New Roman" w:hAnsi="inherit" w:cstheme="minorHAnsi"/>
          <w:color w:val="333333"/>
          <w:sz w:val="24"/>
          <w:szCs w:val="24"/>
        </w:rPr>
        <w:t xml:space="preserve">, </w:t>
      </w: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>post-doctoral researcher</w:t>
      </w:r>
      <w:r>
        <w:rPr>
          <w:rFonts w:ascii="inherit" w:eastAsia="Times New Roman" w:hAnsi="inherit" w:cstheme="minorHAnsi"/>
          <w:color w:val="333333"/>
          <w:sz w:val="24"/>
          <w:szCs w:val="24"/>
        </w:rPr>
        <w:t>, or visiting scholar</w:t>
      </w: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 xml:space="preserve"> at Purdue University.</w:t>
      </w:r>
      <w:r w:rsidR="00B24642" w:rsidRPr="004C5B10">
        <w:rPr>
          <w:rFonts w:ascii="inherit" w:eastAsia="Times New Roman" w:hAnsi="inherit" w:cstheme="minorHAnsi"/>
          <w:color w:val="333333"/>
          <w:sz w:val="24"/>
          <w:szCs w:val="24"/>
        </w:rPr>
        <w:t xml:space="preserve"> </w:t>
      </w:r>
      <w:r>
        <w:rPr>
          <w:rFonts w:ascii="inherit" w:eastAsia="Times New Roman" w:hAnsi="inherit" w:cstheme="minorHAnsi"/>
          <w:color w:val="333333"/>
          <w:sz w:val="24"/>
          <w:szCs w:val="24"/>
        </w:rPr>
        <w:br/>
      </w:r>
    </w:p>
    <w:p w14:paraId="097A1F1F" w14:textId="2897D4E1" w:rsidR="004C5B10" w:rsidRDefault="00B24642" w:rsidP="004C5B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>Posters must be no larger than 3 feet 11 inches tall (</w:t>
      </w:r>
      <w:r w:rsidR="004C5B10" w:rsidRPr="004C5B10">
        <w:rPr>
          <w:rFonts w:ascii="inherit" w:eastAsia="Times New Roman" w:hAnsi="inherit" w:cstheme="minorHAnsi"/>
          <w:color w:val="333333"/>
          <w:sz w:val="24"/>
          <w:szCs w:val="24"/>
        </w:rPr>
        <w:t>vertical</w:t>
      </w: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>) and 5 feet 10 inches wide (</w:t>
      </w:r>
      <w:r w:rsidR="004C5B10" w:rsidRPr="004C5B10">
        <w:rPr>
          <w:rFonts w:ascii="inherit" w:eastAsia="Times New Roman" w:hAnsi="inherit" w:cstheme="minorHAnsi"/>
          <w:color w:val="333333"/>
          <w:sz w:val="24"/>
          <w:szCs w:val="24"/>
        </w:rPr>
        <w:t>horizontal)</w:t>
      </w: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>. </w:t>
      </w:r>
      <w:r w:rsidR="004C5B10">
        <w:rPr>
          <w:rFonts w:ascii="inherit" w:eastAsia="Times New Roman" w:hAnsi="inherit" w:cstheme="minorHAnsi"/>
          <w:color w:val="333333"/>
          <w:sz w:val="24"/>
          <w:szCs w:val="24"/>
        </w:rPr>
        <w:t>Content for posters may follow any standard format appropriate for the field of research.</w:t>
      </w:r>
      <w:r w:rsidR="004C5B10">
        <w:rPr>
          <w:rFonts w:ascii="inherit" w:eastAsia="Times New Roman" w:hAnsi="inherit" w:cstheme="minorHAnsi"/>
          <w:color w:val="333333"/>
          <w:sz w:val="24"/>
          <w:szCs w:val="24"/>
        </w:rPr>
        <w:br/>
      </w:r>
    </w:p>
    <w:p w14:paraId="7962CD7F" w14:textId="7FFF6525" w:rsidR="004C5B10" w:rsidRDefault="00B24642" w:rsidP="004C5B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 xml:space="preserve">Posters </w:t>
      </w:r>
      <w:r w:rsidR="00DC3A92" w:rsidRPr="004C5B10">
        <w:rPr>
          <w:rFonts w:ascii="inherit" w:eastAsia="Times New Roman" w:hAnsi="inherit" w:cstheme="minorHAnsi"/>
          <w:color w:val="333333"/>
          <w:sz w:val="24"/>
          <w:szCs w:val="24"/>
        </w:rPr>
        <w:t>w</w:t>
      </w:r>
      <w:r w:rsidRPr="004C5B10">
        <w:rPr>
          <w:rFonts w:ascii="inherit" w:eastAsia="Times New Roman" w:hAnsi="inherit" w:cstheme="minorHAnsi"/>
          <w:color w:val="333333"/>
          <w:sz w:val="24"/>
          <w:szCs w:val="24"/>
        </w:rPr>
        <w:t>ill be mounted to dual-sided, free-standing displays using push pins which will be provided. </w:t>
      </w:r>
      <w:r w:rsidR="004C5B10">
        <w:rPr>
          <w:rFonts w:ascii="inherit" w:eastAsia="Times New Roman" w:hAnsi="inherit" w:cstheme="minorHAnsi"/>
          <w:color w:val="333333"/>
          <w:sz w:val="24"/>
          <w:szCs w:val="24"/>
        </w:rPr>
        <w:t>Each registrant is limited to a single face of the display board.</w:t>
      </w:r>
    </w:p>
    <w:p w14:paraId="03D8336E" w14:textId="77777777" w:rsidR="004C5B10" w:rsidRDefault="004C5B10" w:rsidP="004C5B10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</w:p>
    <w:p w14:paraId="6136BC83" w14:textId="739861AB" w:rsidR="00F96E91" w:rsidRPr="00F96E91" w:rsidRDefault="004C5B10" w:rsidP="00F96E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>
        <w:rPr>
          <w:rFonts w:ascii="inherit" w:eastAsia="Times New Roman" w:hAnsi="inherit" w:cstheme="minorHAnsi"/>
          <w:color w:val="333333"/>
          <w:sz w:val="24"/>
          <w:szCs w:val="24"/>
        </w:rPr>
        <w:t xml:space="preserve">Handouts or other supplemental information </w:t>
      </w:r>
      <w:proofErr w:type="gramStart"/>
      <w:r>
        <w:rPr>
          <w:rFonts w:ascii="inherit" w:eastAsia="Times New Roman" w:hAnsi="inherit" w:cstheme="minorHAnsi"/>
          <w:color w:val="333333"/>
          <w:sz w:val="24"/>
          <w:szCs w:val="24"/>
        </w:rPr>
        <w:t>are</w:t>
      </w:r>
      <w:proofErr w:type="gramEnd"/>
      <w:r>
        <w:rPr>
          <w:rFonts w:ascii="inherit" w:eastAsia="Times New Roman" w:hAnsi="inherit" w:cstheme="minorHAnsi"/>
          <w:color w:val="333333"/>
          <w:sz w:val="24"/>
          <w:szCs w:val="24"/>
        </w:rPr>
        <w:t xml:space="preserve"> welcome</w:t>
      </w:r>
      <w:r w:rsidR="00B24642" w:rsidRPr="004C5B10">
        <w:rPr>
          <w:rFonts w:ascii="inherit" w:eastAsia="Times New Roman" w:hAnsi="inherit" w:cstheme="minorHAnsi"/>
          <w:color w:val="333333"/>
          <w:sz w:val="24"/>
          <w:szCs w:val="24"/>
        </w:rPr>
        <w:t>. </w:t>
      </w:r>
    </w:p>
    <w:p w14:paraId="0BEACB8E" w14:textId="77777777" w:rsidR="00F96E91" w:rsidRPr="00F96E91" w:rsidRDefault="00F96E91" w:rsidP="00F96E91">
      <w:pPr>
        <w:pStyle w:val="ListParagraph"/>
        <w:rPr>
          <w:rFonts w:ascii="inherit" w:eastAsia="Times New Roman" w:hAnsi="inherit" w:cs="Helvetica"/>
          <w:b/>
          <w:color w:val="0072BC"/>
          <w:sz w:val="48"/>
          <w:szCs w:val="48"/>
        </w:rPr>
      </w:pPr>
    </w:p>
    <w:p w14:paraId="4563E338" w14:textId="52CEC3B4" w:rsidR="00B24642" w:rsidRPr="00F96E91" w:rsidRDefault="00B24642" w:rsidP="00F96E9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F96E91">
        <w:rPr>
          <w:rFonts w:ascii="inherit" w:eastAsia="Times New Roman" w:hAnsi="inherit" w:cs="Helvetica"/>
          <w:b/>
          <w:color w:val="0072BC"/>
          <w:sz w:val="48"/>
          <w:szCs w:val="48"/>
        </w:rPr>
        <w:lastRenderedPageBreak/>
        <w:t>Registration</w:t>
      </w:r>
    </w:p>
    <w:p w14:paraId="309DE533" w14:textId="1ACB0082" w:rsidR="00022DCB" w:rsidRDefault="00B24642" w:rsidP="007C412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022DCB">
        <w:rPr>
          <w:rFonts w:ascii="inherit" w:eastAsia="Times New Roman" w:hAnsi="inherit" w:cs="Arial"/>
          <w:color w:val="333333"/>
          <w:sz w:val="24"/>
          <w:szCs w:val="24"/>
        </w:rPr>
        <w:t>To complete registration you must complete a form with descriptive details, providing a title and abstract of your presentation. Students will be contacted if further information is needed.</w:t>
      </w:r>
      <w:r w:rsidR="007C4120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</w:p>
    <w:p w14:paraId="4C752F11" w14:textId="78BF4661" w:rsidR="00022DCB" w:rsidRDefault="007C4120" w:rsidP="00022DC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Poster</w:t>
      </w:r>
      <w:r w:rsid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Session Registration is available </w:t>
      </w:r>
      <w:r w:rsidR="00022DCB"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directly through</w:t>
      </w: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the link</w:t>
      </w:r>
      <w:r w:rsidR="0041052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hyperlink r:id="rId9" w:history="1">
        <w:r w:rsidR="00022DCB" w:rsidRPr="007F7841">
          <w:rPr>
            <w:rStyle w:val="Hyperlink"/>
            <w:rFonts w:ascii="inherit" w:hAnsi="inherit" w:cs="Arial"/>
            <w:b/>
            <w:sz w:val="24"/>
            <w:szCs w:val="24"/>
            <w:shd w:val="clear" w:color="auto" w:fill="FFFFFF"/>
          </w:rPr>
          <w:t>https://purdue.ca1.qualtrics.com/jfe/form/SV_0GNVDs67OvCDe4d</w:t>
        </w:r>
      </w:hyperlink>
      <w:r w:rsidR="00022DCB" w:rsidRPr="00022DCB">
        <w:rPr>
          <w:rFonts w:ascii="inherit" w:hAnsi="inherit" w:cs="Arial"/>
          <w:color w:val="222222"/>
          <w:sz w:val="24"/>
          <w:szCs w:val="24"/>
          <w:shd w:val="clear" w:color="auto" w:fill="FFFFFF"/>
        </w:rPr>
        <w:t xml:space="preserve"> </w:t>
      </w:r>
      <w:r w:rsidR="00022DCB" w:rsidRPr="00022DCB">
        <w:rPr>
          <w:rFonts w:ascii="inherit" w:hAnsi="inherit" w:cs="Arial"/>
          <w:color w:val="222222"/>
          <w:sz w:val="24"/>
          <w:szCs w:val="24"/>
          <w:shd w:val="clear" w:color="auto" w:fill="FFFFFF"/>
        </w:rPr>
        <w:br/>
      </w:r>
      <w:r w:rsid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br/>
        <w:t xml:space="preserve">or </w:t>
      </w: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on the Dawn or Doom event page</w:t>
      </w:r>
      <w:r w:rsidR="0041052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14:paraId="2410AF57" w14:textId="468D5B9D" w:rsidR="007C4120" w:rsidRPr="00022DCB" w:rsidRDefault="007C4120" w:rsidP="00022DC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022DC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hyperlink r:id="rId10" w:anchor="calendar-section" w:history="1">
        <w:r w:rsidR="006A7D89" w:rsidRPr="00022DCB">
          <w:rPr>
            <w:rStyle w:val="Hyperlink"/>
            <w:rFonts w:ascii="inherit" w:eastAsia="Times New Roman" w:hAnsi="inherit" w:cs="Arial"/>
            <w:b/>
            <w:bCs/>
            <w:sz w:val="24"/>
            <w:szCs w:val="24"/>
            <w:bdr w:val="none" w:sz="0" w:space="0" w:color="auto" w:frame="1"/>
          </w:rPr>
          <w:t>https://www.</w:t>
        </w:r>
        <w:r w:rsidRPr="00022DCB">
          <w:rPr>
            <w:rStyle w:val="Hyperlink"/>
            <w:rFonts w:ascii="inherit" w:eastAsia="Times New Roman" w:hAnsi="inherit" w:cs="Arial"/>
            <w:b/>
            <w:bCs/>
            <w:sz w:val="24"/>
            <w:szCs w:val="24"/>
            <w:bdr w:val="none" w:sz="0" w:space="0" w:color="auto" w:frame="1"/>
          </w:rPr>
          <w:t>purdue.edu/dawnordoom</w:t>
        </w:r>
      </w:hyperlink>
    </w:p>
    <w:p w14:paraId="2F2367D6" w14:textId="6E1EF93E" w:rsidR="00B24642" w:rsidRPr="00022DCB" w:rsidRDefault="00B24642" w:rsidP="00022DC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022DCB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>Poster Registration Deadline</w:t>
      </w:r>
      <w:r w:rsidR="006A7D89" w:rsidRPr="00022DCB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>: 5PM</w:t>
      </w:r>
      <w:r w:rsidRPr="00022DCB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6A7D89" w:rsidRPr="00022DCB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>October 29, 2018</w:t>
      </w:r>
    </w:p>
    <w:p w14:paraId="5249DF0C" w14:textId="77777777" w:rsidR="00A11E27" w:rsidRDefault="00A11E27" w:rsidP="007C4120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color w:val="0072BC"/>
          <w:sz w:val="48"/>
          <w:szCs w:val="48"/>
        </w:rPr>
      </w:pPr>
      <w:bookmarkStart w:id="0" w:name="_GoBack"/>
      <w:bookmarkEnd w:id="0"/>
    </w:p>
    <w:p w14:paraId="7C533E4D" w14:textId="57FB248C" w:rsidR="006B249E" w:rsidRDefault="006B249E" w:rsidP="007C4120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color w:val="0072BC"/>
          <w:sz w:val="48"/>
          <w:szCs w:val="48"/>
        </w:rPr>
      </w:pPr>
      <w:r w:rsidRPr="00F96E91">
        <w:rPr>
          <w:rFonts w:ascii="inherit" w:eastAsia="Times New Roman" w:hAnsi="inherit" w:cs="Helvetica"/>
          <w:b/>
          <w:color w:val="0072BC"/>
          <w:sz w:val="48"/>
          <w:szCs w:val="48"/>
        </w:rPr>
        <w:t>Schedule</w:t>
      </w:r>
    </w:p>
    <w:p w14:paraId="58B5E2A1" w14:textId="28F5B7BB" w:rsidR="00410528" w:rsidRPr="00410528" w:rsidRDefault="00410528" w:rsidP="00410528">
      <w:pPr>
        <w:shd w:val="clear" w:color="auto" w:fill="FFFFFF"/>
        <w:spacing w:line="288" w:lineRule="atLeast"/>
        <w:textAlignment w:val="baseline"/>
        <w:outlineLvl w:val="1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10528">
        <w:rPr>
          <w:rFonts w:ascii="inherit" w:eastAsia="Times New Roman" w:hAnsi="inherit" w:cstheme="minorHAnsi"/>
          <w:color w:val="333333"/>
          <w:sz w:val="24"/>
          <w:szCs w:val="24"/>
        </w:rPr>
        <w:t>Approximate schedule for the morning/afternoon.</w:t>
      </w:r>
    </w:p>
    <w:p w14:paraId="208A0DB4" w14:textId="34C147B5" w:rsidR="006B249E" w:rsidRPr="00022DCB" w:rsidRDefault="00563A27" w:rsidP="004105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8</w:t>
      </w:r>
      <w:r w:rsidR="006B249E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:00 – 1</w:t>
      </w: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0</w:t>
      </w:r>
      <w:r w:rsidR="006B249E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:00 am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</w:t>
      </w:r>
      <w:r w:rsidR="006B249E" w:rsidRPr="00022DCB">
        <w:rPr>
          <w:rFonts w:ascii="inherit" w:eastAsia="Times New Roman" w:hAnsi="inherit" w:cstheme="minorHAnsi"/>
          <w:color w:val="333333"/>
          <w:sz w:val="24"/>
          <w:szCs w:val="24"/>
        </w:rPr>
        <w:t>Check</w:t>
      </w:r>
      <w:r w:rsidR="00996266" w:rsidRPr="00022DCB">
        <w:rPr>
          <w:rFonts w:ascii="inherit" w:eastAsia="Times New Roman" w:hAnsi="inherit" w:cstheme="minorHAnsi"/>
          <w:color w:val="333333"/>
          <w:sz w:val="24"/>
          <w:szCs w:val="24"/>
        </w:rPr>
        <w:t>-</w:t>
      </w:r>
      <w:r w:rsidR="006B249E"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in for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students </w:t>
      </w:r>
      <w:r w:rsidR="006B249E"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and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j</w:t>
      </w:r>
      <w:r w:rsidR="006B249E" w:rsidRPr="00022DCB">
        <w:rPr>
          <w:rFonts w:ascii="inherit" w:eastAsia="Times New Roman" w:hAnsi="inherit" w:cstheme="minorHAnsi"/>
          <w:color w:val="333333"/>
          <w:sz w:val="24"/>
          <w:szCs w:val="24"/>
        </w:rPr>
        <w:t>udges</w:t>
      </w:r>
    </w:p>
    <w:p w14:paraId="6B3C846F" w14:textId="2C207094" w:rsidR="006B249E" w:rsidRPr="00410528" w:rsidRDefault="006B249E" w:rsidP="004105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</w:t>
      </w:r>
      <w:r w:rsidR="00563A27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0</w:t>
      </w: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 xml:space="preserve">:00 – </w:t>
      </w:r>
      <w:r w:rsidR="00563A27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11</w:t>
      </w:r>
      <w:r w:rsidR="00410528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:30 pm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</w:t>
      </w:r>
      <w:r w:rsidRPr="00410528">
        <w:rPr>
          <w:rFonts w:ascii="inherit" w:eastAsia="Times New Roman" w:hAnsi="inherit" w:cstheme="minorHAnsi"/>
          <w:color w:val="333333"/>
          <w:sz w:val="24"/>
          <w:szCs w:val="24"/>
        </w:rPr>
        <w:t>Judging</w:t>
      </w:r>
    </w:p>
    <w:p w14:paraId="0BB1928F" w14:textId="0555E48D" w:rsidR="006B249E" w:rsidRPr="00022DCB" w:rsidRDefault="006B249E" w:rsidP="004105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</w:t>
      </w:r>
      <w:r w:rsidR="006B75CE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</w:t>
      </w: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:30 – 1</w:t>
      </w:r>
      <w:r w:rsidR="004C5B10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:00</w:t>
      </w:r>
      <w:r w:rsidR="00410528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 xml:space="preserve"> pm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</w:t>
      </w:r>
      <w:r w:rsidRPr="00410528">
        <w:rPr>
          <w:rFonts w:ascii="inherit" w:eastAsia="Times New Roman" w:hAnsi="inherit" w:cstheme="minorHAnsi"/>
          <w:color w:val="333333"/>
          <w:sz w:val="24"/>
          <w:szCs w:val="24"/>
        </w:rPr>
        <w:t>Tabulation</w:t>
      </w:r>
      <w:r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 of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s</w:t>
      </w:r>
      <w:r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cores and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p</w:t>
      </w:r>
      <w:r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oster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v</w:t>
      </w:r>
      <w:r w:rsidRPr="00022DCB">
        <w:rPr>
          <w:rFonts w:ascii="inherit" w:eastAsia="Times New Roman" w:hAnsi="inherit" w:cstheme="minorHAnsi"/>
          <w:color w:val="333333"/>
          <w:sz w:val="24"/>
          <w:szCs w:val="24"/>
        </w:rPr>
        <w:t>iewing</w:t>
      </w:r>
    </w:p>
    <w:p w14:paraId="365031B8" w14:textId="226A5E01" w:rsidR="006B249E" w:rsidRPr="00022DCB" w:rsidRDefault="006B249E" w:rsidP="004105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1:</w:t>
      </w:r>
      <w:r w:rsidR="00563A27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00</w:t>
      </w: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 xml:space="preserve"> – 1:</w:t>
      </w:r>
      <w:r w:rsidR="00563A27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15</w:t>
      </w:r>
      <w:r w:rsidR="00410528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 xml:space="preserve"> pm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 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</w:t>
      </w:r>
      <w:r w:rsidRPr="00410528">
        <w:rPr>
          <w:rFonts w:ascii="inherit" w:eastAsia="Times New Roman" w:hAnsi="inherit" w:cstheme="minorHAnsi"/>
          <w:color w:val="333333"/>
          <w:sz w:val="24"/>
          <w:szCs w:val="24"/>
        </w:rPr>
        <w:t>Award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s</w:t>
      </w:r>
      <w:r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c</w:t>
      </w:r>
      <w:r w:rsidRPr="00022DCB">
        <w:rPr>
          <w:rFonts w:ascii="inherit" w:eastAsia="Times New Roman" w:hAnsi="inherit" w:cstheme="minorHAnsi"/>
          <w:color w:val="333333"/>
          <w:sz w:val="24"/>
          <w:szCs w:val="24"/>
        </w:rPr>
        <w:t>eremony</w:t>
      </w:r>
    </w:p>
    <w:p w14:paraId="3D903B68" w14:textId="4A6CB82D" w:rsidR="006B249E" w:rsidRPr="00022DCB" w:rsidRDefault="006B249E" w:rsidP="004105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theme="minorHAnsi"/>
          <w:color w:val="333333"/>
          <w:sz w:val="24"/>
          <w:szCs w:val="24"/>
        </w:rPr>
      </w:pP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1:</w:t>
      </w:r>
      <w:r w:rsidR="00563A27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15</w:t>
      </w: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 xml:space="preserve"> – </w:t>
      </w:r>
      <w:r w:rsidR="00563A27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1</w:t>
      </w:r>
      <w:r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:</w:t>
      </w:r>
      <w:r w:rsidR="00563A27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>30</w:t>
      </w:r>
      <w:r w:rsidR="00410528" w:rsidRPr="00410528">
        <w:rPr>
          <w:rFonts w:ascii="inherit" w:eastAsia="Times New Roman" w:hAnsi="inherit" w:cstheme="minorHAnsi"/>
          <w:b/>
          <w:color w:val="333333"/>
          <w:sz w:val="24"/>
          <w:szCs w:val="24"/>
        </w:rPr>
        <w:t xml:space="preserve"> pm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 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  <w:u w:val="dotted"/>
        </w:rPr>
        <w:tab/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    </w:t>
      </w:r>
      <w:r w:rsidRPr="00410528">
        <w:rPr>
          <w:rFonts w:ascii="inherit" w:eastAsia="Times New Roman" w:hAnsi="inherit" w:cstheme="minorHAnsi"/>
          <w:color w:val="333333"/>
          <w:sz w:val="24"/>
          <w:szCs w:val="24"/>
        </w:rPr>
        <w:t xml:space="preserve">Event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c</w:t>
      </w:r>
      <w:r w:rsidR="00563A27"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onclusion;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p</w:t>
      </w:r>
      <w:r w:rsidR="00563A27" w:rsidRPr="00022DCB">
        <w:rPr>
          <w:rFonts w:ascii="inherit" w:eastAsia="Times New Roman" w:hAnsi="inherit" w:cstheme="minorHAnsi"/>
          <w:color w:val="333333"/>
          <w:sz w:val="24"/>
          <w:szCs w:val="24"/>
        </w:rPr>
        <w:t xml:space="preserve">oster </w:t>
      </w:r>
      <w:r w:rsidR="00410528">
        <w:rPr>
          <w:rFonts w:ascii="inherit" w:eastAsia="Times New Roman" w:hAnsi="inherit" w:cstheme="minorHAnsi"/>
          <w:color w:val="333333"/>
          <w:sz w:val="24"/>
          <w:szCs w:val="24"/>
        </w:rPr>
        <w:t>c</w:t>
      </w:r>
      <w:r w:rsidR="00563A27" w:rsidRPr="00022DCB">
        <w:rPr>
          <w:rFonts w:ascii="inherit" w:eastAsia="Times New Roman" w:hAnsi="inherit" w:cstheme="minorHAnsi"/>
          <w:color w:val="333333"/>
          <w:sz w:val="24"/>
          <w:szCs w:val="24"/>
        </w:rPr>
        <w:t>lean-up</w:t>
      </w:r>
    </w:p>
    <w:p w14:paraId="6143DD45" w14:textId="77777777" w:rsidR="006B249E" w:rsidRPr="00022DCB" w:rsidRDefault="006B249E" w:rsidP="00B2464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14:paraId="24E421B9" w14:textId="77777777" w:rsidR="00A11E27" w:rsidRDefault="00A11E27" w:rsidP="00996266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color w:val="0072BC"/>
          <w:sz w:val="48"/>
          <w:szCs w:val="48"/>
        </w:rPr>
      </w:pPr>
    </w:p>
    <w:p w14:paraId="038C8DC4" w14:textId="76FEB7F5" w:rsidR="00B24642" w:rsidRPr="00F96E91" w:rsidRDefault="00B24642" w:rsidP="00996266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color w:val="0072BC"/>
          <w:sz w:val="48"/>
          <w:szCs w:val="48"/>
        </w:rPr>
      </w:pPr>
      <w:r w:rsidRPr="00F96E91">
        <w:rPr>
          <w:rFonts w:ascii="inherit" w:eastAsia="Times New Roman" w:hAnsi="inherit" w:cs="Helvetica"/>
          <w:b/>
          <w:color w:val="0072BC"/>
          <w:sz w:val="48"/>
          <w:szCs w:val="48"/>
        </w:rPr>
        <w:t>Judging</w:t>
      </w:r>
    </w:p>
    <w:p w14:paraId="422748AF" w14:textId="079E8BD1" w:rsidR="00B24642" w:rsidRPr="00022DCB" w:rsidRDefault="00B24642" w:rsidP="00B246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color w:val="333333"/>
          <w:sz w:val="24"/>
          <w:szCs w:val="24"/>
        </w:rPr>
        <w:t>Faculty, visiting professionals, and staff will serve as judges. Please have at least one author of the poster present during the judging period (</w:t>
      </w:r>
      <w:r w:rsidR="003E55B4" w:rsidRPr="00022DCB">
        <w:rPr>
          <w:rFonts w:ascii="inherit" w:eastAsia="Times New Roman" w:hAnsi="inherit" w:cs="Arial"/>
          <w:color w:val="333333"/>
          <w:sz w:val="24"/>
          <w:szCs w:val="24"/>
        </w:rPr>
        <w:t>1</w:t>
      </w:r>
      <w:r w:rsidR="00563A27" w:rsidRPr="00022DCB">
        <w:rPr>
          <w:rFonts w:ascii="inherit" w:eastAsia="Times New Roman" w:hAnsi="inherit" w:cs="Arial"/>
          <w:color w:val="333333"/>
          <w:sz w:val="24"/>
          <w:szCs w:val="24"/>
        </w:rPr>
        <w:t>0AM</w:t>
      </w:r>
      <w:r w:rsidR="003E55B4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– </w:t>
      </w:r>
      <w:r w:rsidR="00563A27" w:rsidRPr="00022DCB">
        <w:rPr>
          <w:rFonts w:ascii="inherit" w:eastAsia="Times New Roman" w:hAnsi="inherit" w:cs="Arial"/>
          <w:color w:val="333333"/>
          <w:sz w:val="24"/>
          <w:szCs w:val="24"/>
        </w:rPr>
        <w:t>11</w:t>
      </w:r>
      <w:r w:rsidR="003E55B4" w:rsidRPr="00022DCB">
        <w:rPr>
          <w:rFonts w:ascii="inherit" w:eastAsia="Times New Roman" w:hAnsi="inherit" w:cs="Arial"/>
          <w:color w:val="333333"/>
          <w:sz w:val="24"/>
          <w:szCs w:val="24"/>
        </w:rPr>
        <w:t>:30</w:t>
      </w:r>
      <w:r w:rsidR="00563A27" w:rsidRPr="00022DCB">
        <w:rPr>
          <w:rFonts w:ascii="inherit" w:eastAsia="Times New Roman" w:hAnsi="inherit" w:cs="Arial"/>
          <w:color w:val="333333"/>
          <w:sz w:val="24"/>
          <w:szCs w:val="24"/>
        </w:rPr>
        <w:t>PM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) to answer any questions the judges might have. </w:t>
      </w:r>
      <w:r w:rsidR="00996266" w:rsidRPr="00022DCB">
        <w:rPr>
          <w:rFonts w:ascii="inherit" w:eastAsia="Times New Roman" w:hAnsi="inherit" w:cs="Arial"/>
          <w:color w:val="333333"/>
          <w:sz w:val="24"/>
          <w:szCs w:val="24"/>
        </w:rPr>
        <w:t>If you must be away from your poster (class), leave a postcard at eye level on the left side of your board stating when you will return</w:t>
      </w:r>
      <w:r w:rsidR="00563A27" w:rsidRPr="00022DCB">
        <w:rPr>
          <w:rFonts w:ascii="inherit" w:eastAsia="Times New Roman" w:hAnsi="inherit" w:cs="Arial"/>
          <w:color w:val="333333"/>
          <w:sz w:val="24"/>
          <w:szCs w:val="24"/>
        </w:rPr>
        <w:t>, but please note that the absence of an individual to address questions may negative impact the judging procedure</w:t>
      </w:r>
      <w:r w:rsidR="00996266" w:rsidRPr="00022DCB">
        <w:rPr>
          <w:rFonts w:ascii="inherit" w:eastAsia="Times New Roman" w:hAnsi="inherit" w:cs="Arial"/>
          <w:color w:val="333333"/>
          <w:sz w:val="24"/>
          <w:szCs w:val="24"/>
        </w:rPr>
        <w:t>.</w:t>
      </w:r>
    </w:p>
    <w:p w14:paraId="781C290D" w14:textId="4DDC9B72" w:rsidR="00B24642" w:rsidRPr="00022DCB" w:rsidRDefault="00B24642" w:rsidP="00B246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Posters will be judged on clarity, completeness, visual design, presentation, and application of research. </w:t>
      </w:r>
      <w:r w:rsidR="004C5B10">
        <w:rPr>
          <w:rFonts w:ascii="inherit" w:eastAsia="Times New Roman" w:hAnsi="inherit" w:cs="Arial"/>
          <w:color w:val="333333"/>
          <w:sz w:val="24"/>
          <w:szCs w:val="24"/>
        </w:rPr>
        <w:t>Graduate</w:t>
      </w:r>
      <w:r w:rsidR="00563A27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and </w:t>
      </w:r>
      <w:r w:rsidR="004C5B10">
        <w:rPr>
          <w:rFonts w:ascii="inherit" w:eastAsia="Times New Roman" w:hAnsi="inherit" w:cs="Arial"/>
          <w:color w:val="333333"/>
          <w:sz w:val="24"/>
          <w:szCs w:val="24"/>
        </w:rPr>
        <w:t>underg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raduate</w:t>
      </w:r>
      <w:r w:rsidR="00563A27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student posters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will be judged separately.</w:t>
      </w:r>
    </w:p>
    <w:p w14:paraId="6B5FE2DD" w14:textId="37F5293F" w:rsidR="00B24642" w:rsidRPr="00022DCB" w:rsidRDefault="00B24642" w:rsidP="00B246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Attendees will also be encouraged to vote for their favorite poster </w:t>
      </w:r>
      <w:r w:rsidR="004C5B10">
        <w:rPr>
          <w:rFonts w:ascii="inherit" w:eastAsia="Times New Roman" w:hAnsi="inherit" w:cs="Arial"/>
          <w:color w:val="333333"/>
          <w:sz w:val="24"/>
          <w:szCs w:val="24"/>
        </w:rPr>
        <w:t>when available during the Poster Viewing. These votes will select a People’s Choice Award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.</w:t>
      </w:r>
    </w:p>
    <w:p w14:paraId="588F1DF6" w14:textId="6B0C6E97" w:rsidR="00B24642" w:rsidRPr="00F96E91" w:rsidRDefault="00B24642" w:rsidP="00996266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color w:val="0072BC"/>
          <w:sz w:val="48"/>
          <w:szCs w:val="48"/>
        </w:rPr>
      </w:pPr>
      <w:r w:rsidRPr="00F96E91">
        <w:rPr>
          <w:rFonts w:ascii="inherit" w:eastAsia="Times New Roman" w:hAnsi="inherit" w:cs="Helvetica"/>
          <w:b/>
          <w:color w:val="0072BC"/>
          <w:sz w:val="48"/>
          <w:szCs w:val="48"/>
        </w:rPr>
        <w:lastRenderedPageBreak/>
        <w:t>Awards</w:t>
      </w:r>
    </w:p>
    <w:p w14:paraId="057D52F1" w14:textId="0208131B" w:rsidR="00996266" w:rsidRPr="00022DCB" w:rsidRDefault="00996266" w:rsidP="00B246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Awards will be given to the top three </w:t>
      </w:r>
      <w:r w:rsidR="004C5B10">
        <w:rPr>
          <w:rFonts w:ascii="inherit" w:eastAsia="Times New Roman" w:hAnsi="inherit" w:cs="Arial"/>
          <w:color w:val="333333"/>
          <w:sz w:val="24"/>
          <w:szCs w:val="24"/>
        </w:rPr>
        <w:t>graduate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and </w:t>
      </w:r>
      <w:r w:rsidR="004C5B10">
        <w:rPr>
          <w:rFonts w:ascii="inherit" w:eastAsia="Times New Roman" w:hAnsi="inherit" w:cs="Arial"/>
          <w:color w:val="333333"/>
          <w:sz w:val="24"/>
          <w:szCs w:val="24"/>
        </w:rPr>
        <w:t>under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graduate students.</w:t>
      </w:r>
      <w:r w:rsidR="00B24642" w:rsidRPr="00022DCB">
        <w:rPr>
          <w:rFonts w:ascii="inherit" w:eastAsia="Times New Roman" w:hAnsi="inherit" w:cs="Arial"/>
          <w:color w:val="333333"/>
          <w:sz w:val="24"/>
          <w:szCs w:val="24"/>
        </w:rPr>
        <w:t>  </w:t>
      </w:r>
      <w:r w:rsidR="00100B45" w:rsidRPr="00022DCB">
        <w:rPr>
          <w:rFonts w:ascii="inherit" w:eastAsia="Times New Roman" w:hAnsi="inherit" w:cs="Arial"/>
          <w:color w:val="333333"/>
          <w:sz w:val="24"/>
          <w:szCs w:val="24"/>
        </w:rPr>
        <w:t>First</w:t>
      </w:r>
      <w:r w:rsidR="00D91D47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, </w:t>
      </w:r>
      <w:r w:rsidR="00100B45" w:rsidRPr="00022DCB">
        <w:rPr>
          <w:rFonts w:ascii="inherit" w:eastAsia="Times New Roman" w:hAnsi="inherit" w:cs="Arial"/>
          <w:color w:val="333333"/>
          <w:sz w:val="24"/>
          <w:szCs w:val="24"/>
        </w:rPr>
        <w:t>second</w:t>
      </w:r>
      <w:r w:rsidR="00D91D47" w:rsidRPr="00022DCB">
        <w:rPr>
          <w:rFonts w:ascii="inherit" w:eastAsia="Times New Roman" w:hAnsi="inherit" w:cs="Arial"/>
          <w:color w:val="333333"/>
          <w:sz w:val="24"/>
          <w:szCs w:val="24"/>
        </w:rPr>
        <w:t>, and third</w:t>
      </w:r>
      <w:r w:rsidR="00100B45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place winners</w:t>
      </w:r>
      <w:r w:rsidR="00B24642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are excluded from the People's Choice Award. </w:t>
      </w:r>
    </w:p>
    <w:p w14:paraId="33E3A298" w14:textId="77777777" w:rsidR="00996266" w:rsidRPr="00022DCB" w:rsidRDefault="00996266" w:rsidP="009962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b/>
          <w:color w:val="333333"/>
          <w:sz w:val="24"/>
          <w:szCs w:val="24"/>
        </w:rPr>
        <w:t>First place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: $500 Amazon gift card</w:t>
      </w:r>
    </w:p>
    <w:p w14:paraId="3EE18027" w14:textId="77777777" w:rsidR="00996266" w:rsidRPr="00022DCB" w:rsidRDefault="00996266" w:rsidP="009962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b/>
          <w:color w:val="333333"/>
          <w:sz w:val="24"/>
          <w:szCs w:val="24"/>
        </w:rPr>
        <w:t>Second place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: $250 Amazon gift card</w:t>
      </w:r>
    </w:p>
    <w:p w14:paraId="6BFE3753" w14:textId="77777777" w:rsidR="00996266" w:rsidRPr="00022DCB" w:rsidRDefault="00996266" w:rsidP="009962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b/>
          <w:color w:val="333333"/>
          <w:sz w:val="24"/>
          <w:szCs w:val="24"/>
        </w:rPr>
        <w:t>Third place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: $150 Amazon gift card</w:t>
      </w:r>
    </w:p>
    <w:p w14:paraId="129D5F38" w14:textId="70294064" w:rsidR="00996266" w:rsidRPr="00022DCB" w:rsidRDefault="00996266" w:rsidP="009962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b/>
          <w:color w:val="333333"/>
          <w:sz w:val="24"/>
          <w:szCs w:val="24"/>
        </w:rPr>
        <w:t xml:space="preserve">People’s </w:t>
      </w:r>
      <w:r w:rsidR="00D91D47" w:rsidRPr="00022DCB">
        <w:rPr>
          <w:rFonts w:ascii="inherit" w:eastAsia="Times New Roman" w:hAnsi="inherit" w:cs="Arial"/>
          <w:b/>
          <w:color w:val="333333"/>
          <w:sz w:val="24"/>
          <w:szCs w:val="24"/>
        </w:rPr>
        <w:t>C</w:t>
      </w:r>
      <w:r w:rsidRPr="00022DCB">
        <w:rPr>
          <w:rFonts w:ascii="inherit" w:eastAsia="Times New Roman" w:hAnsi="inherit" w:cs="Arial"/>
          <w:b/>
          <w:color w:val="333333"/>
          <w:sz w:val="24"/>
          <w:szCs w:val="24"/>
        </w:rPr>
        <w:t>hoice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: $100 Amazon Gift card</w:t>
      </w:r>
    </w:p>
    <w:p w14:paraId="3A5AA8C2" w14:textId="77777777" w:rsidR="00996266" w:rsidRPr="00022DCB" w:rsidRDefault="00996266" w:rsidP="00996266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Helvetica"/>
          <w:color w:val="4472C4" w:themeColor="accent5"/>
          <w:sz w:val="48"/>
          <w:szCs w:val="48"/>
        </w:rPr>
      </w:pPr>
    </w:p>
    <w:p w14:paraId="4308E3E8" w14:textId="77777777" w:rsidR="00B24642" w:rsidRPr="00F96E91" w:rsidRDefault="00B24642" w:rsidP="00996266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color w:val="0072BC"/>
          <w:sz w:val="48"/>
          <w:szCs w:val="48"/>
        </w:rPr>
      </w:pPr>
      <w:r w:rsidRPr="00F96E91">
        <w:rPr>
          <w:rFonts w:ascii="inherit" w:eastAsia="Times New Roman" w:hAnsi="inherit" w:cs="Helvetica"/>
          <w:b/>
          <w:color w:val="0072BC"/>
          <w:sz w:val="48"/>
          <w:szCs w:val="48"/>
        </w:rPr>
        <w:t>Information Release</w:t>
      </w:r>
    </w:p>
    <w:p w14:paraId="471C156B" w14:textId="2BA2F50C" w:rsidR="007C4120" w:rsidRPr="00022DCB" w:rsidRDefault="00B24642" w:rsidP="007C41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By submitting a poster/presentation, the applicant authorizes the </w:t>
      </w:r>
      <w:r w:rsidR="00F96E91">
        <w:rPr>
          <w:rFonts w:ascii="inherit" w:eastAsia="Times New Roman" w:hAnsi="inherit" w:cs="Arial"/>
          <w:color w:val="333333"/>
          <w:sz w:val="24"/>
          <w:szCs w:val="24"/>
        </w:rPr>
        <w:t>PGSG and Dawn or Doom</w:t>
      </w:r>
      <w:r w:rsidR="00DC3A92" w:rsidRPr="00022DCB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r w:rsidRPr="00022DCB">
        <w:rPr>
          <w:rFonts w:ascii="inherit" w:eastAsia="Times New Roman" w:hAnsi="inherit" w:cs="Arial"/>
          <w:color w:val="333333"/>
          <w:sz w:val="24"/>
          <w:szCs w:val="24"/>
        </w:rPr>
        <w:t>to share all information related to the poster/presentation (or subsequent award), including a photo, on the internet, in press releases, and in relevant program literature.</w:t>
      </w:r>
    </w:p>
    <w:p w14:paraId="57245A05" w14:textId="0F386B79" w:rsidR="00410528" w:rsidRPr="00410528" w:rsidRDefault="00B24642" w:rsidP="0041052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Helvetica"/>
          <w:b/>
          <w:color w:val="0072BC"/>
          <w:sz w:val="48"/>
          <w:szCs w:val="48"/>
        </w:rPr>
      </w:pPr>
      <w:r w:rsidRPr="00410528">
        <w:rPr>
          <w:rFonts w:ascii="inherit" w:eastAsia="Times New Roman" w:hAnsi="inherit" w:cs="Helvetica"/>
          <w:b/>
          <w:color w:val="0072BC"/>
          <w:sz w:val="48"/>
          <w:szCs w:val="48"/>
        </w:rPr>
        <w:t>Questions?</w:t>
      </w:r>
    </w:p>
    <w:p w14:paraId="1061E884" w14:textId="77777777" w:rsidR="00410528" w:rsidRDefault="006A7D89" w:rsidP="006A7D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</w:pPr>
      <w:r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>Information about</w:t>
      </w:r>
      <w:r w:rsid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 xml:space="preserve"> the conference </w:t>
      </w:r>
      <w:proofErr w:type="gramStart"/>
      <w:r w:rsidR="00F96E91"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>can be found</w:t>
      </w:r>
      <w:proofErr w:type="gramEnd"/>
      <w:r w:rsidR="00F96E91"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 xml:space="preserve"> at </w:t>
      </w:r>
      <w:hyperlink r:id="rId11" w:history="1">
        <w:r w:rsidRPr="00410528">
          <w:rPr>
            <w:rStyle w:val="Hyperlink"/>
            <w:rFonts w:ascii="inherit" w:eastAsia="Times New Roman" w:hAnsi="inherit" w:cs="Arial"/>
            <w:bCs/>
            <w:sz w:val="24"/>
            <w:szCs w:val="24"/>
            <w:bdr w:val="none" w:sz="0" w:space="0" w:color="auto" w:frame="1"/>
          </w:rPr>
          <w:t>https://www.purdue.edu/dawnordoom</w:t>
        </w:r>
      </w:hyperlink>
      <w:r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 xml:space="preserve">. </w:t>
      </w:r>
    </w:p>
    <w:p w14:paraId="6D176D7A" w14:textId="1DC63D6B" w:rsidR="00C44746" w:rsidRPr="00410528" w:rsidRDefault="006A7D89" w:rsidP="006A7D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 xml:space="preserve">Questions regarding the poster session </w:t>
      </w:r>
      <w:proofErr w:type="gramStart"/>
      <w:r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>can be sen</w:t>
      </w:r>
      <w:r w:rsidR="004C5B10"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>t</w:t>
      </w:r>
      <w:proofErr w:type="gramEnd"/>
      <w:r w:rsid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>to Taylor Bailey at</w:t>
      </w:r>
      <w:r w:rsidR="00996266"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hyperlink r:id="rId12" w:history="1">
        <w:r w:rsidRPr="00410528">
          <w:rPr>
            <w:rStyle w:val="Hyperlink"/>
            <w:rFonts w:ascii="inherit" w:eastAsia="Times New Roman" w:hAnsi="inherit" w:cs="Arial"/>
            <w:bCs/>
            <w:sz w:val="24"/>
            <w:szCs w:val="24"/>
            <w:bdr w:val="none" w:sz="0" w:space="0" w:color="auto" w:frame="1"/>
          </w:rPr>
          <w:t>pgsg.presidnt@gmail.com</w:t>
        </w:r>
      </w:hyperlink>
      <w:r w:rsidR="00410528">
        <w:rPr>
          <w:rStyle w:val="Hyperlink"/>
          <w:rFonts w:ascii="inherit" w:eastAsia="Times New Roman" w:hAnsi="inherit" w:cs="Arial"/>
          <w:bCs/>
          <w:sz w:val="24"/>
          <w:szCs w:val="24"/>
          <w:bdr w:val="none" w:sz="0" w:space="0" w:color="auto" w:frame="1"/>
        </w:rPr>
        <w:t>.</w:t>
      </w:r>
      <w:r w:rsidR="00996266" w:rsidRPr="00410528">
        <w:rPr>
          <w:rFonts w:ascii="inherit" w:eastAsia="Times New Roman" w:hAnsi="inherit" w:cs="Arial"/>
          <w:bCs/>
          <w:color w:val="333333"/>
          <w:sz w:val="24"/>
          <w:szCs w:val="24"/>
          <w:bdr w:val="none" w:sz="0" w:space="0" w:color="auto" w:frame="1"/>
        </w:rPr>
        <w:t xml:space="preserve">  </w:t>
      </w:r>
    </w:p>
    <w:sectPr w:rsidR="00C44746" w:rsidRPr="00410528" w:rsidSect="00F96E91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6902" w14:textId="77777777" w:rsidR="009B4480" w:rsidRDefault="009B4480" w:rsidP="00996266">
      <w:pPr>
        <w:spacing w:after="0" w:line="240" w:lineRule="auto"/>
      </w:pPr>
      <w:r>
        <w:separator/>
      </w:r>
    </w:p>
  </w:endnote>
  <w:endnote w:type="continuationSeparator" w:id="0">
    <w:p w14:paraId="7571EF8E" w14:textId="77777777" w:rsidR="009B4480" w:rsidRDefault="009B4480" w:rsidP="0099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panose1 w:val="02000503000000000000"/>
    <w:charset w:val="00"/>
    <w:family w:val="auto"/>
    <w:pitch w:val="variable"/>
    <w:sig w:usb0="20000207" w:usb1="00000000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7CB6" w14:textId="3DF81B40" w:rsidR="00F96E91" w:rsidRPr="00F96E91" w:rsidRDefault="00F96E91" w:rsidP="00F96E91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EA8F" w14:textId="77777777" w:rsidR="009B4480" w:rsidRDefault="009B4480" w:rsidP="00996266">
      <w:pPr>
        <w:spacing w:after="0" w:line="240" w:lineRule="auto"/>
      </w:pPr>
      <w:r>
        <w:separator/>
      </w:r>
    </w:p>
  </w:footnote>
  <w:footnote w:type="continuationSeparator" w:id="0">
    <w:p w14:paraId="3B145156" w14:textId="77777777" w:rsidR="009B4480" w:rsidRDefault="009B4480" w:rsidP="0099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831A" w14:textId="18251869" w:rsidR="00996266" w:rsidRDefault="00996266" w:rsidP="00F96E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113E"/>
    <w:multiLevelType w:val="hybridMultilevel"/>
    <w:tmpl w:val="2BA0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42"/>
    <w:rsid w:val="00022DCB"/>
    <w:rsid w:val="00100B45"/>
    <w:rsid w:val="002D2FF1"/>
    <w:rsid w:val="003E55B4"/>
    <w:rsid w:val="00410528"/>
    <w:rsid w:val="004C5B10"/>
    <w:rsid w:val="00563A27"/>
    <w:rsid w:val="005B36D0"/>
    <w:rsid w:val="006A7258"/>
    <w:rsid w:val="006A7D89"/>
    <w:rsid w:val="006B249E"/>
    <w:rsid w:val="006B75CE"/>
    <w:rsid w:val="006F31EE"/>
    <w:rsid w:val="007C4120"/>
    <w:rsid w:val="00996266"/>
    <w:rsid w:val="009B4480"/>
    <w:rsid w:val="00A11E27"/>
    <w:rsid w:val="00B24642"/>
    <w:rsid w:val="00D91D47"/>
    <w:rsid w:val="00DC3A92"/>
    <w:rsid w:val="00EB3223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8730D"/>
  <w15:chartTrackingRefBased/>
  <w15:docId w15:val="{7C8B5C60-5428-479A-8619-9998362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46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6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642"/>
  </w:style>
  <w:style w:type="paragraph" w:styleId="Header">
    <w:name w:val="header"/>
    <w:basedOn w:val="Normal"/>
    <w:link w:val="HeaderChar"/>
    <w:uiPriority w:val="99"/>
    <w:unhideWhenUsed/>
    <w:rsid w:val="0099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66"/>
  </w:style>
  <w:style w:type="paragraph" w:styleId="Footer">
    <w:name w:val="footer"/>
    <w:basedOn w:val="Normal"/>
    <w:link w:val="FooterChar"/>
    <w:uiPriority w:val="99"/>
    <w:unhideWhenUsed/>
    <w:rsid w:val="0099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D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sg.presidn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.edu/dawnordoom.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dawnordo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rdue.ca1.qualtrics.com/jfe/form/SV_0GNVDs67OvCDe4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7044-3892-470B-9CD7-CC684E13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Diana L</dc:creator>
  <cp:keywords/>
  <dc:description/>
  <cp:lastModifiedBy>McArthy, Hannah M</cp:lastModifiedBy>
  <cp:revision>2</cp:revision>
  <dcterms:created xsi:type="dcterms:W3CDTF">2018-09-12T13:32:00Z</dcterms:created>
  <dcterms:modified xsi:type="dcterms:W3CDTF">2018-09-12T13:32:00Z</dcterms:modified>
</cp:coreProperties>
</file>